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F60E" w14:textId="77777777" w:rsidR="002205CC" w:rsidRDefault="002205CC" w:rsidP="002205CC">
      <w:pPr>
        <w:autoSpaceDE w:val="0"/>
        <w:autoSpaceDN w:val="0"/>
        <w:adjustRightInd w:val="0"/>
        <w:snapToGrid w:val="0"/>
        <w:spacing w:line="58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2D3D35F4" w14:textId="77777777" w:rsidR="002205CC" w:rsidRDefault="002205CC" w:rsidP="002205CC">
      <w:pPr>
        <w:spacing w:line="56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城市客运行业情况调查表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692"/>
        <w:gridCol w:w="1700"/>
        <w:gridCol w:w="2866"/>
      </w:tblGrid>
      <w:tr w:rsidR="002205CC" w14:paraId="34E3DE59" w14:textId="77777777" w:rsidTr="00795AD2">
        <w:trPr>
          <w:jc w:val="center"/>
        </w:trPr>
        <w:tc>
          <w:tcPr>
            <w:tcW w:w="1668" w:type="dxa"/>
          </w:tcPr>
          <w:p w14:paraId="204B9454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单位名称</w:t>
            </w:r>
          </w:p>
          <w:p w14:paraId="0E862752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（盖章）</w:t>
            </w:r>
          </w:p>
        </w:tc>
        <w:tc>
          <w:tcPr>
            <w:tcW w:w="7258" w:type="dxa"/>
            <w:gridSpan w:val="3"/>
          </w:tcPr>
          <w:p w14:paraId="4B9F2F3C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2205CC" w14:paraId="30F30540" w14:textId="77777777" w:rsidTr="00795AD2">
        <w:trPr>
          <w:jc w:val="center"/>
        </w:trPr>
        <w:tc>
          <w:tcPr>
            <w:tcW w:w="1668" w:type="dxa"/>
          </w:tcPr>
          <w:p w14:paraId="24D5D619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联系人</w:t>
            </w:r>
          </w:p>
        </w:tc>
        <w:tc>
          <w:tcPr>
            <w:tcW w:w="2692" w:type="dxa"/>
          </w:tcPr>
          <w:p w14:paraId="3A8347C9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700" w:type="dxa"/>
          </w:tcPr>
          <w:p w14:paraId="5965C787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66" w:type="dxa"/>
          </w:tcPr>
          <w:p w14:paraId="30A47A42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2205CC" w14:paraId="69908DE0" w14:textId="77777777" w:rsidTr="00795AD2">
        <w:trPr>
          <w:trHeight w:val="2200"/>
          <w:jc w:val="center"/>
        </w:trPr>
        <w:tc>
          <w:tcPr>
            <w:tcW w:w="8926" w:type="dxa"/>
            <w:gridSpan w:val="4"/>
          </w:tcPr>
          <w:p w14:paraId="761D48D4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今年以来企业创新点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：</w:t>
            </w:r>
          </w:p>
          <w:p w14:paraId="5C7FF263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3382A618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362AB04D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1EBA3BB0" w14:textId="77777777" w:rsidR="002205CC" w:rsidRDefault="002205CC" w:rsidP="00795AD2">
            <w:pPr>
              <w:rPr>
                <w:rFonts w:hint="eastAsia"/>
              </w:rPr>
            </w:pPr>
          </w:p>
        </w:tc>
      </w:tr>
      <w:tr w:rsidR="002205CC" w14:paraId="2D5EBC3B" w14:textId="77777777" w:rsidTr="00795AD2">
        <w:trPr>
          <w:jc w:val="center"/>
        </w:trPr>
        <w:tc>
          <w:tcPr>
            <w:tcW w:w="8926" w:type="dxa"/>
            <w:gridSpan w:val="4"/>
          </w:tcPr>
          <w:p w14:paraId="699FBA64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当前面临重点、难点问题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：</w:t>
            </w:r>
          </w:p>
          <w:p w14:paraId="2FBE7D60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39DC86B2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5C2824B1" w14:textId="77777777" w:rsidR="002205CC" w:rsidRDefault="002205CC" w:rsidP="00795AD2">
            <w:pPr>
              <w:spacing w:line="560" w:lineRule="exact"/>
              <w:jc w:val="left"/>
              <w:rPr>
                <w:rFonts w:hint="eastAsia"/>
              </w:rPr>
            </w:pPr>
          </w:p>
          <w:p w14:paraId="0B1485D4" w14:textId="77777777" w:rsidR="002205CC" w:rsidRDefault="002205CC" w:rsidP="00795AD2">
            <w:pPr>
              <w:pStyle w:val="2"/>
              <w:rPr>
                <w:rFonts w:hint="eastAsia"/>
              </w:rPr>
            </w:pPr>
          </w:p>
        </w:tc>
      </w:tr>
      <w:tr w:rsidR="002205CC" w14:paraId="0931840D" w14:textId="77777777" w:rsidTr="00795AD2">
        <w:trPr>
          <w:jc w:val="center"/>
        </w:trPr>
        <w:tc>
          <w:tcPr>
            <w:tcW w:w="8926" w:type="dxa"/>
            <w:gridSpan w:val="4"/>
          </w:tcPr>
          <w:p w14:paraId="2667EF56" w14:textId="77777777" w:rsidR="002205CC" w:rsidRDefault="002205CC" w:rsidP="00795AD2"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意见、建议：</w:t>
            </w:r>
          </w:p>
          <w:p w14:paraId="7C559027" w14:textId="77777777" w:rsidR="002205CC" w:rsidRDefault="002205CC" w:rsidP="00795AD2">
            <w:pPr>
              <w:pStyle w:val="2"/>
              <w:ind w:leftChars="0" w:left="0"/>
              <w:rPr>
                <w:rFonts w:hint="eastAsia"/>
              </w:rPr>
            </w:pPr>
          </w:p>
          <w:p w14:paraId="7988272B" w14:textId="77777777" w:rsidR="002205CC" w:rsidRDefault="002205CC" w:rsidP="00795AD2">
            <w:pPr>
              <w:rPr>
                <w:rFonts w:hint="eastAsia"/>
              </w:rPr>
            </w:pPr>
          </w:p>
          <w:p w14:paraId="77539853" w14:textId="77777777" w:rsidR="002205CC" w:rsidRDefault="002205CC" w:rsidP="00795AD2">
            <w:pPr>
              <w:rPr>
                <w:rFonts w:hint="eastAsia"/>
              </w:rPr>
            </w:pPr>
          </w:p>
          <w:p w14:paraId="5D07A428" w14:textId="77777777" w:rsidR="002205CC" w:rsidRDefault="002205CC" w:rsidP="00795AD2">
            <w:pPr>
              <w:pStyle w:val="2"/>
              <w:ind w:leftChars="0" w:left="0"/>
              <w:rPr>
                <w:rFonts w:hint="eastAsia"/>
              </w:rPr>
            </w:pPr>
          </w:p>
        </w:tc>
      </w:tr>
    </w:tbl>
    <w:p w14:paraId="0B8076F1" w14:textId="4BA3A151" w:rsidR="00526B83" w:rsidRDefault="002205CC">
      <w:r>
        <w:rPr>
          <w:rFonts w:ascii="Times New Roman" w:eastAsia="宋体" w:hAnsi="Times New Roman" w:cs="Times New Roman" w:hint="eastAsia"/>
          <w:sz w:val="28"/>
          <w:szCs w:val="24"/>
        </w:rPr>
        <w:t>纸面不敷可加页</w:t>
      </w:r>
    </w:p>
    <w:sectPr w:rsidR="00526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CEDD" w14:textId="77777777" w:rsidR="008E63DE" w:rsidRDefault="008E63DE" w:rsidP="002205CC">
      <w:r>
        <w:separator/>
      </w:r>
    </w:p>
  </w:endnote>
  <w:endnote w:type="continuationSeparator" w:id="0">
    <w:p w14:paraId="7C0413F1" w14:textId="77777777" w:rsidR="008E63DE" w:rsidRDefault="008E63DE" w:rsidP="0022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0BA5" w14:textId="77777777" w:rsidR="008E63DE" w:rsidRDefault="008E63DE" w:rsidP="002205CC">
      <w:r>
        <w:separator/>
      </w:r>
    </w:p>
  </w:footnote>
  <w:footnote w:type="continuationSeparator" w:id="0">
    <w:p w14:paraId="23AD4FDD" w14:textId="77777777" w:rsidR="008E63DE" w:rsidRDefault="008E63DE" w:rsidP="0022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679"/>
    <w:rsid w:val="002205CC"/>
    <w:rsid w:val="00232576"/>
    <w:rsid w:val="00526B83"/>
    <w:rsid w:val="005F2679"/>
    <w:rsid w:val="006A787F"/>
    <w:rsid w:val="006C6B7B"/>
    <w:rsid w:val="007903A2"/>
    <w:rsid w:val="008157B8"/>
    <w:rsid w:val="008E63DE"/>
    <w:rsid w:val="00972846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5DB46E6-1F7C-42FA-95E1-1D4FC713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205CC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F2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F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6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6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6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6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6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6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5F2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679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679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2679"/>
    <w:rPr>
      <w:rFonts w:asciiTheme="minorHAnsi" w:eastAsiaTheme="minorEastAsia" w:hAnsiTheme="minorHAnsi" w:cstheme="majorBidi"/>
      <w:b/>
      <w:bCs/>
      <w:color w:val="2F5496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5F2679"/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5F2679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5F2679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5F2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679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5F2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679"/>
    <w:rPr>
      <w:i/>
      <w:iCs/>
      <w:color w:val="2F5496" w:themeColor="accent1" w:themeShade="BF"/>
      <w:sz w:val="21"/>
    </w:rPr>
  </w:style>
  <w:style w:type="character" w:styleId="ad">
    <w:name w:val="Intense Reference"/>
    <w:basedOn w:val="a0"/>
    <w:uiPriority w:val="32"/>
    <w:qFormat/>
    <w:rsid w:val="005F26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05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05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0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05CC"/>
    <w:rPr>
      <w:sz w:val="18"/>
      <w:szCs w:val="18"/>
    </w:rPr>
  </w:style>
  <w:style w:type="paragraph" w:styleId="2">
    <w:name w:val="Body Text Indent 2"/>
    <w:basedOn w:val="a"/>
    <w:next w:val="a"/>
    <w:link w:val="22"/>
    <w:uiPriority w:val="99"/>
    <w:qFormat/>
    <w:rsid w:val="002205CC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rsid w:val="002205CC"/>
    <w:rPr>
      <w:rFonts w:ascii="等线" w:eastAsia="等线" w:hAnsi="等线" w:cs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50</Characters>
  <Application>Microsoft Office Word</Application>
  <DocSecurity>0</DocSecurity>
  <Lines>4</Lines>
  <Paragraphs>3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孝洋 齐</dc:creator>
  <cp:keywords/>
  <dc:description/>
  <cp:lastModifiedBy>孝洋 齐</cp:lastModifiedBy>
  <cp:revision>2</cp:revision>
  <dcterms:created xsi:type="dcterms:W3CDTF">2025-09-29T07:05:00Z</dcterms:created>
  <dcterms:modified xsi:type="dcterms:W3CDTF">2025-09-29T07:05:00Z</dcterms:modified>
</cp:coreProperties>
</file>