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AE79" w14:textId="77777777" w:rsidR="00B07EFB" w:rsidRDefault="00B07EFB" w:rsidP="00B07EFB">
      <w:pPr>
        <w:widowControl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CE6164C" w14:textId="77777777" w:rsidR="00B07EFB" w:rsidRDefault="00B07EFB" w:rsidP="00B07EFB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color w:val="000000"/>
          <w:sz w:val="32"/>
          <w:szCs w:val="32"/>
        </w:rPr>
        <w:t>2025中国道路运输年会城市客运分会专题会议参会回执表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963"/>
        <w:gridCol w:w="3041"/>
        <w:gridCol w:w="1093"/>
        <w:gridCol w:w="2415"/>
      </w:tblGrid>
      <w:tr w:rsidR="00B07EFB" w14:paraId="18644468" w14:textId="77777777" w:rsidTr="00795AD2">
        <w:trPr>
          <w:jc w:val="center"/>
        </w:trPr>
        <w:tc>
          <w:tcPr>
            <w:tcW w:w="1702" w:type="dxa"/>
            <w:vAlign w:val="center"/>
          </w:tcPr>
          <w:p w14:paraId="51F2403E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4004" w:type="dxa"/>
            <w:gridSpan w:val="2"/>
            <w:vAlign w:val="center"/>
          </w:tcPr>
          <w:p w14:paraId="5597743F" w14:textId="77777777" w:rsidR="00B07EFB" w:rsidRDefault="00B07EFB" w:rsidP="00795AD2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2E537A0B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415" w:type="dxa"/>
            <w:vAlign w:val="center"/>
          </w:tcPr>
          <w:p w14:paraId="537DB3B7" w14:textId="77777777" w:rsidR="00B07EFB" w:rsidRDefault="00B07EFB" w:rsidP="00795AD2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07EFB" w14:paraId="5332A80D" w14:textId="77777777" w:rsidTr="00795AD2">
        <w:trPr>
          <w:jc w:val="center"/>
        </w:trPr>
        <w:tc>
          <w:tcPr>
            <w:tcW w:w="1702" w:type="dxa"/>
            <w:vAlign w:val="center"/>
          </w:tcPr>
          <w:p w14:paraId="59A103D9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4004" w:type="dxa"/>
            <w:gridSpan w:val="2"/>
            <w:vAlign w:val="center"/>
          </w:tcPr>
          <w:p w14:paraId="111D9345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36A78613" w14:textId="77777777" w:rsidR="00B07EFB" w:rsidRDefault="00B07EFB" w:rsidP="00795AD2">
            <w:pPr>
              <w:spacing w:line="6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邮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箱</w:t>
            </w:r>
          </w:p>
        </w:tc>
        <w:tc>
          <w:tcPr>
            <w:tcW w:w="2415" w:type="dxa"/>
            <w:vAlign w:val="center"/>
          </w:tcPr>
          <w:p w14:paraId="53CF4FBB" w14:textId="77777777" w:rsidR="00B07EFB" w:rsidRDefault="00B07EFB" w:rsidP="00795AD2">
            <w:pPr>
              <w:spacing w:line="6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07EFB" w14:paraId="60FD77BD" w14:textId="77777777" w:rsidTr="00795AD2">
        <w:trPr>
          <w:jc w:val="center"/>
        </w:trPr>
        <w:tc>
          <w:tcPr>
            <w:tcW w:w="1702" w:type="dxa"/>
            <w:vAlign w:val="center"/>
          </w:tcPr>
          <w:p w14:paraId="5965E2DF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963" w:type="dxa"/>
            <w:vAlign w:val="center"/>
          </w:tcPr>
          <w:p w14:paraId="34BD7149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3041" w:type="dxa"/>
            <w:vAlign w:val="center"/>
          </w:tcPr>
          <w:p w14:paraId="62AFC30D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所在单位职务</w:t>
            </w:r>
          </w:p>
        </w:tc>
        <w:tc>
          <w:tcPr>
            <w:tcW w:w="3508" w:type="dxa"/>
            <w:gridSpan w:val="2"/>
            <w:vAlign w:val="center"/>
          </w:tcPr>
          <w:p w14:paraId="0BDAB925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话</w:t>
            </w:r>
          </w:p>
        </w:tc>
      </w:tr>
      <w:tr w:rsidR="00B07EFB" w14:paraId="2A3A2DF1" w14:textId="77777777" w:rsidTr="00795AD2">
        <w:trPr>
          <w:jc w:val="center"/>
        </w:trPr>
        <w:tc>
          <w:tcPr>
            <w:tcW w:w="1702" w:type="dxa"/>
          </w:tcPr>
          <w:p w14:paraId="76E76972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26C527D0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14:paraId="74951187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15CE6660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07EFB" w14:paraId="6A2F2859" w14:textId="77777777" w:rsidTr="00795AD2">
        <w:trPr>
          <w:jc w:val="center"/>
        </w:trPr>
        <w:tc>
          <w:tcPr>
            <w:tcW w:w="1702" w:type="dxa"/>
          </w:tcPr>
          <w:p w14:paraId="150151D1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EAC7B8A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14:paraId="6A0C5B4F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7717E167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07EFB" w14:paraId="715BD146" w14:textId="77777777" w:rsidTr="00795AD2">
        <w:trPr>
          <w:jc w:val="center"/>
        </w:trPr>
        <w:tc>
          <w:tcPr>
            <w:tcW w:w="1702" w:type="dxa"/>
          </w:tcPr>
          <w:p w14:paraId="2E2BC8F5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0C924AF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14:paraId="1F914AEE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23F461E2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07EFB" w14:paraId="6CA0ED21" w14:textId="77777777" w:rsidTr="00795AD2">
        <w:trPr>
          <w:jc w:val="center"/>
        </w:trPr>
        <w:tc>
          <w:tcPr>
            <w:tcW w:w="1702" w:type="dxa"/>
          </w:tcPr>
          <w:p w14:paraId="6A7850C8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24BFE74B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14:paraId="7118EB87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64109E97" w14:textId="77777777" w:rsidR="00B07EFB" w:rsidRDefault="00B07EFB" w:rsidP="00795AD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07EFB" w14:paraId="04978508" w14:textId="77777777" w:rsidTr="00795AD2">
        <w:trPr>
          <w:trHeight w:val="344"/>
          <w:jc w:val="center"/>
        </w:trPr>
        <w:tc>
          <w:tcPr>
            <w:tcW w:w="1702" w:type="dxa"/>
            <w:vAlign w:val="center"/>
          </w:tcPr>
          <w:p w14:paraId="6554838B" w14:textId="77777777" w:rsidR="00B07EFB" w:rsidRDefault="00B07EFB" w:rsidP="00795AD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往返行程</w:t>
            </w:r>
          </w:p>
          <w:p w14:paraId="7647627B" w14:textId="77777777" w:rsidR="00B07EFB" w:rsidRDefault="00B07EFB" w:rsidP="00795AD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信息</w:t>
            </w:r>
          </w:p>
        </w:tc>
        <w:tc>
          <w:tcPr>
            <w:tcW w:w="7512" w:type="dxa"/>
            <w:gridSpan w:val="4"/>
          </w:tcPr>
          <w:p w14:paraId="2B99F39C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到程：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分，航班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车次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</w:t>
            </w:r>
          </w:p>
          <w:p w14:paraId="4C2362F1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返程：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分，航班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车次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</w:t>
            </w:r>
          </w:p>
        </w:tc>
      </w:tr>
      <w:tr w:rsidR="00B07EFB" w14:paraId="3BF58119" w14:textId="77777777" w:rsidTr="00795AD2">
        <w:trPr>
          <w:trHeight w:val="344"/>
          <w:jc w:val="center"/>
        </w:trPr>
        <w:tc>
          <w:tcPr>
            <w:tcW w:w="1702" w:type="dxa"/>
            <w:vAlign w:val="center"/>
          </w:tcPr>
          <w:p w14:paraId="43D73057" w14:textId="77777777" w:rsidR="00B07EFB" w:rsidRDefault="00B07EFB" w:rsidP="00795AD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日晚宴</w:t>
            </w:r>
          </w:p>
        </w:tc>
        <w:tc>
          <w:tcPr>
            <w:tcW w:w="7512" w:type="dxa"/>
            <w:gridSpan w:val="4"/>
          </w:tcPr>
          <w:p w14:paraId="3166486E" w14:textId="77777777" w:rsidR="00B07EFB" w:rsidRDefault="00B07EFB" w:rsidP="00795AD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参加□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不参加□</w:t>
            </w:r>
          </w:p>
        </w:tc>
      </w:tr>
      <w:tr w:rsidR="00B07EFB" w14:paraId="27ED77AD" w14:textId="77777777" w:rsidTr="00795AD2">
        <w:trPr>
          <w:jc w:val="center"/>
        </w:trPr>
        <w:tc>
          <w:tcPr>
            <w:tcW w:w="1702" w:type="dxa"/>
            <w:vMerge w:val="restart"/>
            <w:vAlign w:val="center"/>
          </w:tcPr>
          <w:p w14:paraId="54666D74" w14:textId="77777777" w:rsidR="00B07EFB" w:rsidRDefault="00B07EFB" w:rsidP="00795AD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住宿预定</w:t>
            </w:r>
          </w:p>
        </w:tc>
        <w:tc>
          <w:tcPr>
            <w:tcW w:w="7512" w:type="dxa"/>
            <w:gridSpan w:val="4"/>
            <w:tcBorders>
              <w:bottom w:val="nil"/>
            </w:tcBorders>
          </w:tcPr>
          <w:p w14:paraId="7881DF04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□成都世纪城假日酒店西楼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间，标间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间</w:t>
            </w:r>
          </w:p>
          <w:p w14:paraId="2955A187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□成都世纪城假日酒店东楼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间，标间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间</w:t>
            </w:r>
          </w:p>
          <w:p w14:paraId="5522824C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□成都世纪城天堂洲际大饭店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间，标间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间</w:t>
            </w:r>
          </w:p>
        </w:tc>
      </w:tr>
      <w:tr w:rsidR="00B07EFB" w14:paraId="48049EB1" w14:textId="77777777" w:rsidTr="00795AD2">
        <w:trPr>
          <w:trHeight w:val="230"/>
          <w:jc w:val="center"/>
        </w:trPr>
        <w:tc>
          <w:tcPr>
            <w:tcW w:w="1702" w:type="dxa"/>
            <w:vMerge/>
            <w:vAlign w:val="center"/>
          </w:tcPr>
          <w:p w14:paraId="5C14E80F" w14:textId="77777777" w:rsidR="00B07EFB" w:rsidRDefault="00B07EFB" w:rsidP="00795AD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4"/>
            <w:tcBorders>
              <w:top w:val="nil"/>
            </w:tcBorders>
          </w:tcPr>
          <w:p w14:paraId="29177AD7" w14:textId="77777777" w:rsidR="00B07EFB" w:rsidRDefault="00B07EFB" w:rsidP="00795AD2">
            <w:pPr>
              <w:spacing w:line="500" w:lineRule="exact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注意：1.如取消预订，请务必提前通知会务组！</w:t>
            </w:r>
          </w:p>
          <w:p w14:paraId="04D05975" w14:textId="77777777" w:rsidR="00B07EFB" w:rsidRDefault="00B07EFB" w:rsidP="00795AD2">
            <w:pPr>
              <w:spacing w:line="500" w:lineRule="exact"/>
              <w:ind w:firstLineChars="300" w:firstLine="840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2.因单间数量有限，具体根据入住情况调剂为标间。</w:t>
            </w:r>
          </w:p>
        </w:tc>
      </w:tr>
      <w:tr w:rsidR="00B07EFB" w14:paraId="604EF7B4" w14:textId="77777777" w:rsidTr="00795AD2">
        <w:trPr>
          <w:trHeight w:val="750"/>
          <w:jc w:val="center"/>
        </w:trPr>
        <w:tc>
          <w:tcPr>
            <w:tcW w:w="1702" w:type="dxa"/>
            <w:vAlign w:val="center"/>
          </w:tcPr>
          <w:p w14:paraId="7448C730" w14:textId="77777777" w:rsidR="00B07EFB" w:rsidRDefault="00B07EFB" w:rsidP="00795AD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开票信息</w:t>
            </w:r>
          </w:p>
        </w:tc>
        <w:tc>
          <w:tcPr>
            <w:tcW w:w="7512" w:type="dxa"/>
            <w:gridSpan w:val="4"/>
            <w:tcBorders>
              <w:top w:val="nil"/>
            </w:tcBorders>
          </w:tcPr>
          <w:p w14:paraId="270E62F1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专票□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普票□</w:t>
            </w:r>
          </w:p>
          <w:p w14:paraId="6DF67D9B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发票信息：（如有特殊要求，请联系本会工作人员）</w:t>
            </w:r>
          </w:p>
          <w:p w14:paraId="243D9D25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单位名称：</w:t>
            </w:r>
          </w:p>
          <w:p w14:paraId="6AC25567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纳税人识别号：</w:t>
            </w:r>
          </w:p>
          <w:p w14:paraId="3C533CC4" w14:textId="77777777" w:rsidR="00B07EFB" w:rsidRDefault="00B07EFB" w:rsidP="00795AD2">
            <w:pPr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接收发票邮箱：</w:t>
            </w:r>
          </w:p>
        </w:tc>
      </w:tr>
    </w:tbl>
    <w:p w14:paraId="50819FB0" w14:textId="77777777" w:rsidR="00B07EFB" w:rsidRDefault="00B07EFB" w:rsidP="00B07EFB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备注：</w:t>
      </w:r>
      <w:r>
        <w:rPr>
          <w:rFonts w:ascii="Times New Roman" w:eastAsia="宋体" w:hAnsi="Times New Roman" w:cs="Times New Roman" w:hint="eastAsia"/>
          <w:sz w:val="24"/>
          <w:szCs w:val="24"/>
        </w:rPr>
        <w:t>请于</w:t>
      </w:r>
      <w:r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日前发电子邮件至</w:t>
      </w:r>
      <w:r>
        <w:rPr>
          <w:rFonts w:ascii="Times New Roman" w:eastAsia="宋体" w:hAnsi="Times New Roman" w:cs="Times New Roman" w:hint="eastAsia"/>
          <w:sz w:val="24"/>
          <w:szCs w:val="24"/>
        </w:rPr>
        <w:t>zhangtr@crta.org.cn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4B25546" w14:textId="77777777" w:rsidR="00526B83" w:rsidRPr="00B07EFB" w:rsidRDefault="00526B83"/>
    <w:sectPr w:rsidR="00526B83" w:rsidRPr="00B07EFB" w:rsidSect="00B07EFB">
      <w:footerReference w:type="default" r:id="rId6"/>
      <w:pgSz w:w="11906" w:h="16838"/>
      <w:pgMar w:top="1797" w:right="1440" w:bottom="1797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FC96" w14:textId="77777777" w:rsidR="00E9513A" w:rsidRDefault="00E9513A" w:rsidP="00B07EFB">
      <w:r>
        <w:separator/>
      </w:r>
    </w:p>
  </w:endnote>
  <w:endnote w:type="continuationSeparator" w:id="0">
    <w:p w14:paraId="597ADBED" w14:textId="77777777" w:rsidR="00E9513A" w:rsidRDefault="00E9513A" w:rsidP="00B0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1A00" w14:textId="34E21C19" w:rsidR="00000000" w:rsidRDefault="00B07EFB">
    <w:pPr>
      <w:pStyle w:val="af0"/>
      <w:jc w:val="right"/>
      <w:rPr>
        <w:rFonts w:ascii="仿宋" w:eastAsia="仿宋" w:hAnsi="仿宋" w:hint="eastAsia"/>
        <w:sz w:val="28"/>
        <w:szCs w:val="28"/>
      </w:rPr>
    </w:pPr>
    <w:r>
      <w:rPr>
        <w:noProof/>
      </w:rPr>
      <w:pict w14:anchorId="7EBCA078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14:paraId="17D800FA" w14:textId="77777777" w:rsidR="00000000" w:rsidRDefault="00000000">
                <w:pPr>
                  <w:pStyle w:val="40"/>
                  <w:jc w:val="right"/>
                  <w:rPr>
                    <w:rFonts w:hint="eastAsia"/>
                  </w:rPr>
                </w:pP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eastAsia="仿宋" w:hAnsi="仿宋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2FA8" w14:textId="77777777" w:rsidR="00E9513A" w:rsidRDefault="00E9513A" w:rsidP="00B07EFB">
      <w:r>
        <w:separator/>
      </w:r>
    </w:p>
  </w:footnote>
  <w:footnote w:type="continuationSeparator" w:id="0">
    <w:p w14:paraId="2B22CE1F" w14:textId="77777777" w:rsidR="00E9513A" w:rsidRDefault="00E9513A" w:rsidP="00B0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A39"/>
    <w:rsid w:val="00232576"/>
    <w:rsid w:val="00526B83"/>
    <w:rsid w:val="006A787F"/>
    <w:rsid w:val="006C6B7B"/>
    <w:rsid w:val="007903A2"/>
    <w:rsid w:val="007D2A39"/>
    <w:rsid w:val="008157B8"/>
    <w:rsid w:val="00832823"/>
    <w:rsid w:val="00972846"/>
    <w:rsid w:val="00B07EFB"/>
    <w:rsid w:val="00B35D05"/>
    <w:rsid w:val="00E9513A"/>
    <w:rsid w:val="00F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22B5ED-1BE4-4047-90E4-70521256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07EFB"/>
    <w:pPr>
      <w:widowControl w:val="0"/>
      <w:jc w:val="both"/>
    </w:pPr>
    <w:rPr>
      <w:rFonts w:ascii="等线" w:eastAsia="等线" w:hAnsi="等线" w:cs="宋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D2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D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A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A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A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A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A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A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7D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A39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A39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2A39"/>
    <w:rPr>
      <w:rFonts w:asciiTheme="minorHAnsi" w:eastAsiaTheme="minorEastAsia" w:hAnsiTheme="minorHAnsi" w:cstheme="majorBidi"/>
      <w:b/>
      <w:bCs/>
      <w:color w:val="2F5496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7D2A39"/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7D2A39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7D2A39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7D2A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A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A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A39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7D2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A39"/>
    <w:rPr>
      <w:i/>
      <w:iCs/>
      <w:color w:val="2F5496" w:themeColor="accent1" w:themeShade="BF"/>
      <w:sz w:val="21"/>
    </w:rPr>
  </w:style>
  <w:style w:type="character" w:styleId="ad">
    <w:name w:val="Intense Reference"/>
    <w:basedOn w:val="a0"/>
    <w:uiPriority w:val="32"/>
    <w:qFormat/>
    <w:rsid w:val="007D2A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7E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7E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B0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B07EFB"/>
    <w:rPr>
      <w:sz w:val="18"/>
      <w:szCs w:val="18"/>
    </w:rPr>
  </w:style>
  <w:style w:type="paragraph" w:styleId="2">
    <w:name w:val="Body Text Indent 2"/>
    <w:basedOn w:val="a"/>
    <w:link w:val="22"/>
    <w:uiPriority w:val="99"/>
    <w:semiHidden/>
    <w:unhideWhenUsed/>
    <w:rsid w:val="00B07EFB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semiHidden/>
    <w:rsid w:val="00B07EFB"/>
    <w:rPr>
      <w:rFonts w:ascii="等线" w:eastAsia="等线" w:hAnsi="等线" w:cs="宋体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234</Characters>
  <Application>Microsoft Office Word</Application>
  <DocSecurity>0</DocSecurity>
  <Lines>21</Lines>
  <Paragraphs>17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孝洋 齐</dc:creator>
  <cp:keywords/>
  <dc:description/>
  <cp:lastModifiedBy>孝洋 齐</cp:lastModifiedBy>
  <cp:revision>8</cp:revision>
  <dcterms:created xsi:type="dcterms:W3CDTF">2025-09-29T07:05:00Z</dcterms:created>
  <dcterms:modified xsi:type="dcterms:W3CDTF">2025-09-29T07:06:00Z</dcterms:modified>
</cp:coreProperties>
</file>